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87" w:tblpY="2478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63"/>
        <w:gridCol w:w="483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主机价格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30分）</w:t>
            </w:r>
          </w:p>
        </w:tc>
        <w:tc>
          <w:tcPr>
            <w:tcW w:w="483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采用低价优先法计算，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价格最低者得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分，其它家得分=最低价/各家的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耗材价格（5分）</w:t>
            </w:r>
          </w:p>
        </w:tc>
        <w:tc>
          <w:tcPr>
            <w:tcW w:w="483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采用低价优先法计算，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价格最低者得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分，其它家得分=最低价/各家的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技术参数和配置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中所有技术参数全部满足的得满分。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标注“★”号的技术条参数每有一项负偏离扣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,扣完为止。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非“★”号参数每有一项负偏离扣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分，非“★”号参数负偏离超过（含）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项的，技术参数和配置此项得0分。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 w:leftChars="0"/>
              <w:jc w:val="center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所投全部产品设备在质保期限两年的基础上，质保期限增加一年的，得 5 分，保期限增加二年的，得 10 分，本项满分 10 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（需提供相关质保期限承诺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，否则本项不得分。）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售后服务能力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措施（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根据售后的响应时间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故障修复时间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巡检次数及巡检时间段售后服务的保障措施等方面，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分；良好得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  <w:lang w:val="en-US" w:eastAsia="zh-CN"/>
        </w:rPr>
        <w:t>胰岛素综合</w:t>
      </w:r>
      <w:r>
        <w:rPr>
          <w:rFonts w:hint="eastAsia" w:ascii="宋体" w:hAnsi="宋体" w:eastAsia="宋体"/>
          <w:sz w:val="40"/>
          <w:szCs w:val="40"/>
        </w:rPr>
        <w:t>评分方法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zZjMjZhMzI5MDJkZmE2ZTVjMWJlODUzY2E1ZTIifQ=="/>
  </w:docVars>
  <w:rsids>
    <w:rsidRoot w:val="00864FE0"/>
    <w:rsid w:val="000D2CF6"/>
    <w:rsid w:val="000D7C1B"/>
    <w:rsid w:val="000F4B24"/>
    <w:rsid w:val="00184C9A"/>
    <w:rsid w:val="001A1A57"/>
    <w:rsid w:val="001C5993"/>
    <w:rsid w:val="002147E3"/>
    <w:rsid w:val="00226E6D"/>
    <w:rsid w:val="0024495C"/>
    <w:rsid w:val="00256E48"/>
    <w:rsid w:val="002C379E"/>
    <w:rsid w:val="00330EC5"/>
    <w:rsid w:val="003F6984"/>
    <w:rsid w:val="0041528C"/>
    <w:rsid w:val="00427A7B"/>
    <w:rsid w:val="00467427"/>
    <w:rsid w:val="005402E4"/>
    <w:rsid w:val="005424F7"/>
    <w:rsid w:val="006D746A"/>
    <w:rsid w:val="00703C05"/>
    <w:rsid w:val="00725D93"/>
    <w:rsid w:val="00766268"/>
    <w:rsid w:val="0076770F"/>
    <w:rsid w:val="007A5632"/>
    <w:rsid w:val="00864FE0"/>
    <w:rsid w:val="00910450"/>
    <w:rsid w:val="009321D2"/>
    <w:rsid w:val="0093471F"/>
    <w:rsid w:val="009678CB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E127CE"/>
    <w:rsid w:val="00E21D02"/>
    <w:rsid w:val="00E37E08"/>
    <w:rsid w:val="00ED598E"/>
    <w:rsid w:val="00F767C8"/>
    <w:rsid w:val="00FB3C3F"/>
    <w:rsid w:val="00FC48E7"/>
    <w:rsid w:val="00FE53E2"/>
    <w:rsid w:val="09981AAA"/>
    <w:rsid w:val="0DE9690D"/>
    <w:rsid w:val="125B46D8"/>
    <w:rsid w:val="13307DA2"/>
    <w:rsid w:val="1D8A4C5F"/>
    <w:rsid w:val="21AE1D1E"/>
    <w:rsid w:val="2652435A"/>
    <w:rsid w:val="2CA12ABB"/>
    <w:rsid w:val="2D0A773C"/>
    <w:rsid w:val="316A07AA"/>
    <w:rsid w:val="327C63B5"/>
    <w:rsid w:val="353017B4"/>
    <w:rsid w:val="367906C0"/>
    <w:rsid w:val="373C4996"/>
    <w:rsid w:val="3F95733A"/>
    <w:rsid w:val="42136F8B"/>
    <w:rsid w:val="472B68DB"/>
    <w:rsid w:val="4F007E6F"/>
    <w:rsid w:val="4F74239C"/>
    <w:rsid w:val="52E37F64"/>
    <w:rsid w:val="54FB52E2"/>
    <w:rsid w:val="56FD055D"/>
    <w:rsid w:val="586C030E"/>
    <w:rsid w:val="616E1341"/>
    <w:rsid w:val="621468D5"/>
    <w:rsid w:val="66CD6B09"/>
    <w:rsid w:val="69E91EAC"/>
    <w:rsid w:val="6A8F3B8F"/>
    <w:rsid w:val="6E800AC1"/>
    <w:rsid w:val="71460341"/>
    <w:rsid w:val="71AD7C63"/>
    <w:rsid w:val="79264219"/>
    <w:rsid w:val="7A0F3269"/>
    <w:rsid w:val="7B7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434</Characters>
  <Lines>4</Lines>
  <Paragraphs>1</Paragraphs>
  <TotalTime>3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2022-06-22T01:39:44Z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27DEAE8070994534BF54961356189C27</vt:lpwstr>
  </property>
</Properties>
</file>