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0300C">
      <w:pPr>
        <w:pStyle w:val="8"/>
        <w:jc w:val="center"/>
        <w:rPr>
          <w:rFonts w:hint="default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调</w:t>
      </w:r>
    </w:p>
    <w:p w14:paraId="2D3D82C1">
      <w:pPr>
        <w:pStyle w:val="8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2C84A0FC">
      <w:pPr>
        <w:pStyle w:val="8"/>
        <w:jc w:val="center"/>
        <w:rPr>
          <w:rFonts w:hint="default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研</w:t>
      </w:r>
    </w:p>
    <w:p w14:paraId="4DBDCC62">
      <w:pPr>
        <w:pStyle w:val="8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30157887">
      <w:pPr>
        <w:pStyle w:val="8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文</w:t>
      </w:r>
    </w:p>
    <w:p w14:paraId="0DB7FE96">
      <w:pPr>
        <w:pStyle w:val="8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299D8E32">
      <w:pPr>
        <w:pStyle w:val="8"/>
        <w:jc w:val="center"/>
        <w:rPr>
          <w:rFonts w:hint="default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件</w:t>
      </w:r>
    </w:p>
    <w:p w14:paraId="4941DD5C">
      <w:pPr>
        <w:pStyle w:val="8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76589EF2">
      <w:pPr>
        <w:pStyle w:val="8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68428EC4">
      <w:pPr>
        <w:pStyle w:val="8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46C21913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723" w:firstLineChars="200"/>
        <w:rPr>
          <w:rFonts w:hint="default" w:cs="宋体"/>
          <w:b/>
          <w:color w:val="auto"/>
          <w:sz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</w:rPr>
        <w:t>名称：</w:t>
      </w:r>
      <w:r>
        <w:rPr>
          <w:rFonts w:hint="eastAsia" w:cs="宋体"/>
          <w:b/>
          <w:color w:val="auto"/>
          <w:sz w:val="28"/>
          <w:highlight w:val="none"/>
          <w:lang w:eastAsia="zh-CN"/>
        </w:rPr>
        <w:t>滁州市第一人民医院</w:t>
      </w:r>
      <w:r>
        <w:rPr>
          <w:rFonts w:hint="eastAsia" w:cs="宋体"/>
          <w:b/>
          <w:color w:val="auto"/>
          <w:sz w:val="28"/>
          <w:highlight w:val="none"/>
          <w:lang w:val="en-US" w:eastAsia="zh-CN"/>
        </w:rPr>
        <w:t>耳鼻喉综合检查治疗台（双工位）设备调研文件</w:t>
      </w:r>
    </w:p>
    <w:p w14:paraId="0E3C8FC9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723" w:firstLineChars="200"/>
        <w:rPr>
          <w:rFonts w:hint="eastAsia" w:cs="宋体"/>
          <w:b/>
          <w:color w:val="auto"/>
          <w:sz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</w:rPr>
        <w:t>编号：</w:t>
      </w: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cs="宋体"/>
          <w:b/>
          <w:color w:val="auto"/>
          <w:sz w:val="28"/>
          <w:highlight w:val="none"/>
          <w:u w:val="single"/>
          <w:lang w:val="en-US" w:eastAsia="zh-CN"/>
        </w:rPr>
        <w:t xml:space="preserve">INV2026002 </w:t>
      </w:r>
    </w:p>
    <w:p w14:paraId="13D11664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</w:pPr>
    </w:p>
    <w:p w14:paraId="69B5C09E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jc w:val="right"/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none"/>
          <w:lang w:val="en-US" w:eastAsia="zh-CN"/>
        </w:rPr>
        <w:t>2026年8月</w:t>
      </w:r>
    </w:p>
    <w:p w14:paraId="2918D4DA">
      <w:pPr>
        <w:pStyle w:val="8"/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none"/>
          <w:lang w:val="en-US" w:eastAsia="zh-CN"/>
        </w:rPr>
      </w:pPr>
    </w:p>
    <w:p w14:paraId="23556E9E">
      <w:pPr>
        <w:numPr>
          <w:ilvl w:val="0"/>
          <w:numId w:val="1"/>
        </w:numPr>
        <w:ind w:left="0" w:leftChars="0" w:firstLine="42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产品清单</w:t>
      </w:r>
    </w:p>
    <w:tbl>
      <w:tblPr>
        <w:tblStyle w:val="6"/>
        <w:tblW w:w="8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3287"/>
        <w:gridCol w:w="1388"/>
        <w:gridCol w:w="2781"/>
      </w:tblGrid>
      <w:tr w14:paraId="36952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82" w:type="dxa"/>
            <w:vAlign w:val="center"/>
          </w:tcPr>
          <w:p w14:paraId="7CD20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产品序号</w:t>
            </w:r>
          </w:p>
        </w:tc>
        <w:tc>
          <w:tcPr>
            <w:tcW w:w="3287" w:type="dxa"/>
            <w:vAlign w:val="center"/>
          </w:tcPr>
          <w:p w14:paraId="4161A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388" w:type="dxa"/>
            <w:vAlign w:val="center"/>
          </w:tcPr>
          <w:p w14:paraId="12EA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预估采购数量</w:t>
            </w:r>
          </w:p>
        </w:tc>
        <w:tc>
          <w:tcPr>
            <w:tcW w:w="2781" w:type="dxa"/>
            <w:vAlign w:val="center"/>
          </w:tcPr>
          <w:p w14:paraId="7C3A2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预算单价</w:t>
            </w:r>
            <w:bookmarkStart w:id="0" w:name="_GoBack"/>
            <w:bookmarkEnd w:id="0"/>
          </w:p>
        </w:tc>
      </w:tr>
      <w:tr w14:paraId="4660D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882" w:type="dxa"/>
            <w:vAlign w:val="center"/>
          </w:tcPr>
          <w:p w14:paraId="368E9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287" w:type="dxa"/>
            <w:vAlign w:val="center"/>
          </w:tcPr>
          <w:p w14:paraId="028C8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color w:val="auto"/>
                <w:sz w:val="28"/>
                <w:highlight w:val="none"/>
                <w:lang w:val="en-US" w:eastAsia="zh-CN"/>
              </w:rPr>
              <w:t>耳鼻喉综合检查治疗台（双工位）</w:t>
            </w:r>
          </w:p>
        </w:tc>
        <w:tc>
          <w:tcPr>
            <w:tcW w:w="1388" w:type="dxa"/>
            <w:vAlign w:val="center"/>
          </w:tcPr>
          <w:p w14:paraId="03E98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2套</w:t>
            </w:r>
          </w:p>
        </w:tc>
        <w:tc>
          <w:tcPr>
            <w:tcW w:w="2781" w:type="dxa"/>
            <w:vAlign w:val="center"/>
          </w:tcPr>
          <w:p w14:paraId="3BBC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20万元/套</w:t>
            </w:r>
          </w:p>
        </w:tc>
      </w:tr>
    </w:tbl>
    <w:p w14:paraId="0E31108E"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 w14:paraId="29F04E32">
      <w:pPr>
        <w:numPr>
          <w:ilvl w:val="0"/>
          <w:numId w:val="1"/>
        </w:numPr>
        <w:ind w:left="0" w:leftChars="0" w:firstLine="42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材料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及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要求</w:t>
      </w:r>
    </w:p>
    <w:p w14:paraId="05E315FE">
      <w:pPr>
        <w:numPr>
          <w:ilvl w:val="0"/>
          <w:numId w:val="2"/>
        </w:numPr>
        <w:bidi w:val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参数响应表（</w:t>
      </w:r>
      <w:r>
        <w:rPr>
          <w:rFonts w:hint="eastAsia" w:ascii="方正仿宋_GB2312" w:hAnsi="方正仿宋_GB2312" w:eastAsia="方正仿宋_GB2312" w:cs="方正仿宋_GB2312"/>
          <w:color w:val="FF0000"/>
          <w:sz w:val="32"/>
          <w:szCs w:val="32"/>
          <w:lang w:val="en-US" w:eastAsia="zh-CN"/>
        </w:rPr>
        <w:t>每页加盖厂家公章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）</w:t>
      </w:r>
    </w:p>
    <w:p w14:paraId="1261332A">
      <w:pPr>
        <w:pStyle w:val="8"/>
        <w:numPr>
          <w:ilvl w:val="0"/>
          <w:numId w:val="0"/>
        </w:numPr>
        <w:ind w:left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各响应公司根据本文件的参数响应表模板填写产品信息。</w:t>
      </w:r>
    </w:p>
    <w:p w14:paraId="52978BF1">
      <w:pPr>
        <w:pStyle w:val="8"/>
        <w:numPr>
          <w:ilvl w:val="0"/>
          <w:numId w:val="2"/>
        </w:numPr>
        <w:ind w:left="0" w:leftChars="0" w:firstLine="0" w:firstLineChars="0"/>
        <w:rPr>
          <w:rFonts w:hint="eastAsia" w:ascii="方正仿宋_GB2312" w:hAnsi="方正仿宋_GB2312" w:eastAsia="方正仿宋_GB2312" w:cs="方正仿宋_GB2312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Cs w:val="0"/>
          <w:spacing w:val="0"/>
          <w:kern w:val="2"/>
          <w:sz w:val="32"/>
          <w:szCs w:val="32"/>
          <w:lang w:val="en-US" w:eastAsia="zh-CN" w:bidi="ar-SA"/>
        </w:rPr>
        <w:t>响应报价表</w:t>
      </w:r>
    </w:p>
    <w:p w14:paraId="15B4C54B">
      <w:pPr>
        <w:pStyle w:val="8"/>
        <w:numPr>
          <w:ilvl w:val="0"/>
          <w:numId w:val="0"/>
        </w:numPr>
        <w:ind w:leftChars="0"/>
        <w:rPr>
          <w:rFonts w:hint="default" w:ascii="方正仿宋_GB2312" w:hAnsi="方正仿宋_GB2312" w:eastAsia="方正仿宋_GB2312" w:cs="方正仿宋_GB2312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各响应公司根据本文件的响应报价表模板填写产品报价等信息。</w:t>
      </w:r>
    </w:p>
    <w:p w14:paraId="34E71C52">
      <w:pPr>
        <w:numPr>
          <w:ilvl w:val="0"/>
          <w:numId w:val="2"/>
        </w:numPr>
        <w:bidi w:val="0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材料</w:t>
      </w:r>
    </w:p>
    <w:p w14:paraId="0A676D91">
      <w:pPr>
        <w:numPr>
          <w:ilvl w:val="0"/>
          <w:numId w:val="3"/>
        </w:numPr>
        <w:bidi w:val="0"/>
        <w:ind w:left="425" w:leftChars="0" w:hanging="42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医疗器械注册证/备案证/非医疗器械证明；</w:t>
      </w:r>
    </w:p>
    <w:p w14:paraId="3963B91F">
      <w:pPr>
        <w:numPr>
          <w:ilvl w:val="0"/>
          <w:numId w:val="3"/>
        </w:numPr>
        <w:bidi w:val="0"/>
        <w:ind w:left="425" w:leftChars="0" w:hanging="42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产品注册检验报告、说明书；</w:t>
      </w:r>
    </w:p>
    <w:p w14:paraId="294CE944">
      <w:pPr>
        <w:numPr>
          <w:ilvl w:val="0"/>
          <w:numId w:val="3"/>
        </w:numPr>
        <w:bidi w:val="0"/>
        <w:ind w:left="425" w:leftChars="0" w:hanging="42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产品彩页；</w:t>
      </w:r>
    </w:p>
    <w:p w14:paraId="1014AA29">
      <w:pPr>
        <w:numPr>
          <w:ilvl w:val="0"/>
          <w:numId w:val="3"/>
        </w:numPr>
        <w:bidi w:val="0"/>
        <w:ind w:left="425" w:leftChars="0" w:hanging="42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产品业绩：1年内的产品销售合同或发票；</w:t>
      </w:r>
    </w:p>
    <w:p w14:paraId="67D4BC87">
      <w:pPr>
        <w:numPr>
          <w:ilvl w:val="0"/>
          <w:numId w:val="3"/>
        </w:numPr>
        <w:bidi w:val="0"/>
        <w:ind w:left="425" w:leftChars="0" w:hanging="425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其他可证明产品核心参数的材料（</w:t>
      </w:r>
      <w:r>
        <w:rPr>
          <w:rFonts w:hint="eastAsia" w:ascii="方正仿宋_GB2312" w:hAnsi="方正仿宋_GB2312" w:eastAsia="方正仿宋_GB2312" w:cs="方正仿宋_GB2312"/>
          <w:color w:val="FF0000"/>
          <w:sz w:val="32"/>
          <w:szCs w:val="32"/>
          <w:lang w:val="en-US" w:eastAsia="zh-CN"/>
        </w:rPr>
        <w:t>每页加盖厂家公章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）。</w:t>
      </w:r>
    </w:p>
    <w:p w14:paraId="72C4683D">
      <w:pPr>
        <w:numPr>
          <w:ilvl w:val="0"/>
          <w:numId w:val="0"/>
        </w:numPr>
        <w:bidi w:val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30F2BD97">
      <w:pPr>
        <w:pStyle w:val="8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76AAEEC2">
      <w:pPr>
        <w:pStyle w:val="8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68349B25">
      <w:pPr>
        <w:pStyle w:val="8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1AE948CC">
      <w:pPr>
        <w:numPr>
          <w:ilvl w:val="0"/>
          <w:numId w:val="0"/>
        </w:numPr>
        <w:bidi w:val="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响应报价表</w:t>
      </w:r>
    </w:p>
    <w:tbl>
      <w:tblPr>
        <w:tblStyle w:val="5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3"/>
        <w:gridCol w:w="6116"/>
      </w:tblGrid>
      <w:tr w14:paraId="40B5F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6F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调研产品名称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930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耳鼻喉综合检查治疗台（双工位）</w:t>
            </w:r>
          </w:p>
        </w:tc>
      </w:tr>
      <w:tr w14:paraId="320B6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50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注册证名称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C21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5A0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57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5A3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B07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8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9D3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FFC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B0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响应报价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A407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14E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F6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质保期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2BF9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D4C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91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A47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C33F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E9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厂家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B99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619C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B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供应商名称及盖章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EFC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5EA9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A7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3E1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</w:tbl>
    <w:p w14:paraId="6D96DBE2">
      <w:pPr>
        <w:pStyle w:val="8"/>
      </w:pPr>
    </w:p>
    <w:p w14:paraId="68EEBF84">
      <w:pPr>
        <w:pStyle w:val="8"/>
      </w:pPr>
    </w:p>
    <w:p w14:paraId="6B2A2EDF">
      <w:pPr>
        <w:pStyle w:val="8"/>
      </w:pPr>
    </w:p>
    <w:p w14:paraId="0BB4C9A6">
      <w:pPr>
        <w:pStyle w:val="8"/>
      </w:pPr>
    </w:p>
    <w:p w14:paraId="7C613E65">
      <w:pPr>
        <w:pStyle w:val="8"/>
      </w:pPr>
    </w:p>
    <w:p w14:paraId="61E28980">
      <w:pPr>
        <w:pStyle w:val="8"/>
      </w:pPr>
    </w:p>
    <w:p w14:paraId="0754F42C">
      <w:pPr>
        <w:pStyle w:val="8"/>
      </w:pPr>
    </w:p>
    <w:p w14:paraId="1107AEC9">
      <w:pPr>
        <w:pStyle w:val="8"/>
      </w:pPr>
    </w:p>
    <w:p w14:paraId="295D1593">
      <w:pPr>
        <w:pStyle w:val="8"/>
      </w:pPr>
    </w:p>
    <w:p w14:paraId="209B6A30">
      <w:pPr>
        <w:pStyle w:val="8"/>
      </w:pPr>
    </w:p>
    <w:p w14:paraId="59CD1FE1">
      <w:pPr>
        <w:pStyle w:val="8"/>
      </w:pPr>
    </w:p>
    <w:p w14:paraId="393B729C">
      <w:pPr>
        <w:pStyle w:val="8"/>
      </w:pPr>
    </w:p>
    <w:p w14:paraId="05040AEF">
      <w:pPr>
        <w:pStyle w:val="8"/>
      </w:pPr>
    </w:p>
    <w:p w14:paraId="53A731BB">
      <w:pPr>
        <w:pStyle w:val="8"/>
      </w:pPr>
    </w:p>
    <w:p w14:paraId="3FAB1ECA">
      <w:pPr>
        <w:pStyle w:val="8"/>
      </w:pPr>
    </w:p>
    <w:p w14:paraId="105886C7">
      <w:pPr>
        <w:pStyle w:val="8"/>
      </w:pPr>
    </w:p>
    <w:p w14:paraId="0351BEBE">
      <w:pPr>
        <w:pStyle w:val="8"/>
      </w:pPr>
    </w:p>
    <w:p w14:paraId="28EFF8A9">
      <w:pPr>
        <w:pStyle w:val="8"/>
      </w:pPr>
    </w:p>
    <w:p w14:paraId="54C07E66">
      <w:pPr>
        <w:pStyle w:val="8"/>
      </w:pPr>
    </w:p>
    <w:p w14:paraId="57D5E7BB">
      <w:pPr>
        <w:pStyle w:val="8"/>
      </w:pPr>
    </w:p>
    <w:p w14:paraId="2464D859">
      <w:pPr>
        <w:pStyle w:val="8"/>
      </w:pPr>
    </w:p>
    <w:p w14:paraId="3CCFE83F">
      <w:pPr>
        <w:numPr>
          <w:ilvl w:val="0"/>
          <w:numId w:val="0"/>
        </w:numPr>
        <w:bidi w:val="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参数响应表</w:t>
      </w:r>
    </w:p>
    <w:tbl>
      <w:tblPr>
        <w:tblStyle w:val="5"/>
        <w:tblpPr w:leftFromText="180" w:rightFromText="180" w:vertAnchor="text" w:horzAnchor="page" w:tblpX="2118" w:tblpY="877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5"/>
        <w:gridCol w:w="1946"/>
        <w:gridCol w:w="2821"/>
      </w:tblGrid>
      <w:tr w14:paraId="692DD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6B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调研要求功能及参数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1E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响应产品功能及参数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43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响应参数位置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(填写参数在证明材料第几页）</w:t>
            </w:r>
          </w:p>
        </w:tc>
      </w:tr>
      <w:tr w14:paraId="4B205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46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工作台台面材质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8FF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A14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5F1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35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工作台尺寸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1AF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532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800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F4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正压泵参数描述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749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94D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BEF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8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负压泵参数描述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A10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50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743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A4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喷枪特点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4DD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346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5B30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13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喷枪压力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860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60A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B83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45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喷枪配置描述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3D7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3A4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7D7E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8E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吸枪特点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135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187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14B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F9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吸枪压力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19E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0A9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E3F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BA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吸枪配置描述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549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675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104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04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检查灯配置描述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35A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609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8AD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96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加热器功率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4E2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E39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9B00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1B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加热温度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F15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6E2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AFE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57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鼓气功能配置描述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BB0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52E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F8BF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FD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阅读灯功能描述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86C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A95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254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DF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恒温耳道冲洗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169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D6A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823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39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雾化功能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C6E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5D3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26B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AC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自动排污功能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D81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D32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598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A7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光源类型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25F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073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427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87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灯泡寿命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EEE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001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C18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2C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11D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198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228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8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工作长度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D2A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934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1EC8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E0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色温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BE3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2BD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153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D3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显色指数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669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2EC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5C0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E0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6A5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F9E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6FD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C3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噪声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D57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904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0B20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25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视频清晰度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76A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486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33A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FF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信噪比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874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BD3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647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10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分辨率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9AE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540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E64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7D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图像传感器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438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4DD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70F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97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降噪算法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563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EF9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A4A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F0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白平衡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803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C21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C01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9A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扫描方式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871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534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13C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DA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最低照度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165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234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9D6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03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遥控按键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5BA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060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A68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D6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存储功能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B05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C68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BD0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1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防水等级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867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E2D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FA5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12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监视器尺寸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C42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308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B14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44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最大分辨率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FC2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A54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BAF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FB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输入信号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054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561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5A4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4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屏幕比例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12B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101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46D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B1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对比度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C13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FFF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511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AA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亮度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FB2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F8F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732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49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可视角度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E91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2BA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7F0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06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电脑主机 （含耳鼻高清采集卡）功能描述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CB1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D06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698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3F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E41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40D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C14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EB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彩色打印机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827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CA5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3F4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AE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软件功能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301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CDD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8AA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33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0°耳镜配置描述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B45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D16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128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0B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0°鼻镜配置描述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C1F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5C1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EC2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11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70°喉镜配置描述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10C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A74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710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0B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电动检查椅坐垫升降范围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BE4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D75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D08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5F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电动检查椅头枕延伸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4F1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CAF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6F4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7E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电动检查椅背靠仰卧角度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586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CFB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969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64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电动检查椅旋转角度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D9A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F26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DFD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58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电动检查椅负载/承重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3FCE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709F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E960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E6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设计使用年限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0D7B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0E53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FE39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DF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其他参数补充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652E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2907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</w:tbl>
    <w:p w14:paraId="142A081B">
      <w:pPr>
        <w:pStyle w:val="8"/>
        <w:rPr>
          <w:color w:val="auto"/>
        </w:rPr>
      </w:pPr>
    </w:p>
    <w:p w14:paraId="3453F2BF">
      <w:pPr>
        <w:pStyle w:val="8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1" w:fontKey="{D5A01501-F72F-47E1-9ECB-BB73CC2202E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C51E389-E6C4-439B-AA92-42B430F62B96}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19ED00"/>
    <w:multiLevelType w:val="singleLevel"/>
    <w:tmpl w:val="8119ED00"/>
    <w:lvl w:ilvl="0" w:tentative="0">
      <w:start w:val="1"/>
      <w:numFmt w:val="decimalFullWidth"/>
      <w:suff w:val="nothing"/>
      <w:lvlText w:val="%1、"/>
      <w:lvlJc w:val="left"/>
      <w:rPr>
        <w:rFonts w:hint="eastAsia" w:ascii="宋体" w:hAnsi="宋体" w:eastAsia="宋体" w:cs="宋体"/>
        <w:sz w:val="36"/>
        <w:szCs w:val="36"/>
      </w:rPr>
    </w:lvl>
  </w:abstractNum>
  <w:abstractNum w:abstractNumId="1">
    <w:nsid w:val="DAD8A5C5"/>
    <w:multiLevelType w:val="singleLevel"/>
    <w:tmpl w:val="DAD8A5C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6FA06D12"/>
    <w:multiLevelType w:val="singleLevel"/>
    <w:tmpl w:val="6FA06D12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  <w:b w:val="0"/>
        <w:bCs w:val="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36276"/>
    <w:rsid w:val="02EF38AF"/>
    <w:rsid w:val="03800D34"/>
    <w:rsid w:val="042C0EBC"/>
    <w:rsid w:val="06DC0977"/>
    <w:rsid w:val="06EF0452"/>
    <w:rsid w:val="07921036"/>
    <w:rsid w:val="08C136C6"/>
    <w:rsid w:val="0C6277B4"/>
    <w:rsid w:val="0CD359DF"/>
    <w:rsid w:val="0DFE7425"/>
    <w:rsid w:val="104A0159"/>
    <w:rsid w:val="11AE1162"/>
    <w:rsid w:val="12BE0B99"/>
    <w:rsid w:val="13685067"/>
    <w:rsid w:val="14D3574C"/>
    <w:rsid w:val="15542020"/>
    <w:rsid w:val="159A3F68"/>
    <w:rsid w:val="16345D9B"/>
    <w:rsid w:val="16C3120C"/>
    <w:rsid w:val="1A0F4768"/>
    <w:rsid w:val="1B556A99"/>
    <w:rsid w:val="1C0A168B"/>
    <w:rsid w:val="1CC655B2"/>
    <w:rsid w:val="1DF223D6"/>
    <w:rsid w:val="1ECA6895"/>
    <w:rsid w:val="1FD56680"/>
    <w:rsid w:val="204D5FEA"/>
    <w:rsid w:val="20BD23A3"/>
    <w:rsid w:val="221F6703"/>
    <w:rsid w:val="233A2855"/>
    <w:rsid w:val="255612F9"/>
    <w:rsid w:val="2A1532CC"/>
    <w:rsid w:val="2CD114FE"/>
    <w:rsid w:val="2D2D627A"/>
    <w:rsid w:val="2F615390"/>
    <w:rsid w:val="2F693BB5"/>
    <w:rsid w:val="2F6B2A17"/>
    <w:rsid w:val="366365B4"/>
    <w:rsid w:val="38493B28"/>
    <w:rsid w:val="3986014B"/>
    <w:rsid w:val="3CB96B57"/>
    <w:rsid w:val="3D87152D"/>
    <w:rsid w:val="3DDF42CD"/>
    <w:rsid w:val="3F9D7F9C"/>
    <w:rsid w:val="3FB42275"/>
    <w:rsid w:val="420E2736"/>
    <w:rsid w:val="4214581B"/>
    <w:rsid w:val="45606E1B"/>
    <w:rsid w:val="483E7E42"/>
    <w:rsid w:val="492E7EB7"/>
    <w:rsid w:val="4E071B3B"/>
    <w:rsid w:val="4F026BBE"/>
    <w:rsid w:val="500A342C"/>
    <w:rsid w:val="51002139"/>
    <w:rsid w:val="51FD2B1C"/>
    <w:rsid w:val="55BA1450"/>
    <w:rsid w:val="55E635FE"/>
    <w:rsid w:val="56312D95"/>
    <w:rsid w:val="564C1367"/>
    <w:rsid w:val="565803B4"/>
    <w:rsid w:val="599214EB"/>
    <w:rsid w:val="5DB706A3"/>
    <w:rsid w:val="5EE72B8A"/>
    <w:rsid w:val="5F1C2437"/>
    <w:rsid w:val="5FFE49C4"/>
    <w:rsid w:val="63C75C9C"/>
    <w:rsid w:val="64B83F99"/>
    <w:rsid w:val="656D4478"/>
    <w:rsid w:val="66860EDB"/>
    <w:rsid w:val="66C739CD"/>
    <w:rsid w:val="67696832"/>
    <w:rsid w:val="683C5CF5"/>
    <w:rsid w:val="6A333127"/>
    <w:rsid w:val="6A425C34"/>
    <w:rsid w:val="6AA933EA"/>
    <w:rsid w:val="6BF3008D"/>
    <w:rsid w:val="6D9E4D5C"/>
    <w:rsid w:val="6EDD18B4"/>
    <w:rsid w:val="6FAB550E"/>
    <w:rsid w:val="73DF0290"/>
    <w:rsid w:val="740D6797"/>
    <w:rsid w:val="74213B7A"/>
    <w:rsid w:val="77AB381C"/>
    <w:rsid w:val="78E905DA"/>
    <w:rsid w:val="79A77710"/>
    <w:rsid w:val="7A807CC3"/>
    <w:rsid w:val="7AF32287"/>
    <w:rsid w:val="7B7F74CC"/>
    <w:rsid w:val="7BEB1AB4"/>
    <w:rsid w:val="7E3A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eastAsia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表格文字"/>
    <w:basedOn w:val="1"/>
    <w:qFormat/>
    <w:uiPriority w:val="0"/>
    <w:rPr>
      <w:bCs/>
      <w:spacing w:val="10"/>
      <w:szCs w:val="20"/>
    </w:rPr>
  </w:style>
  <w:style w:type="character" w:customStyle="1" w:styleId="9">
    <w:name w:val="font51"/>
    <w:basedOn w:val="7"/>
    <w:qFormat/>
    <w:uiPriority w:val="0"/>
    <w:rPr>
      <w:rFonts w:hint="eastAsia" w:ascii="宋体" w:hAnsi="宋体" w:eastAsia="宋体" w:cs="宋体"/>
      <w:b/>
      <w:bCs/>
      <w:color w:val="FF0000"/>
      <w:sz w:val="21"/>
      <w:szCs w:val="21"/>
      <w:u w:val="none"/>
    </w:rPr>
  </w:style>
  <w:style w:type="character" w:customStyle="1" w:styleId="10">
    <w:name w:val="font71"/>
    <w:basedOn w:val="7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1">
    <w:name w:val="font21"/>
    <w:basedOn w:val="7"/>
    <w:qFormat/>
    <w:uiPriority w:val="0"/>
    <w:rPr>
      <w:rFonts w:hint="eastAsia" w:ascii="黑体" w:hAnsi="宋体" w:eastAsia="黑体" w:cs="黑体"/>
      <w:color w:val="FF0000"/>
      <w:sz w:val="28"/>
      <w:szCs w:val="28"/>
      <w:u w:val="none"/>
    </w:rPr>
  </w:style>
  <w:style w:type="character" w:customStyle="1" w:styleId="12">
    <w:name w:val="font3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3">
    <w:name w:val="font4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4">
    <w:name w:val="font8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5">
    <w:name w:val="产品相关信息"/>
    <w:basedOn w:val="1"/>
    <w:qFormat/>
    <w:uiPriority w:val="0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661</Words>
  <Characters>674</Characters>
  <Lines>0</Lines>
  <Paragraphs>0</Paragraphs>
  <TotalTime>0</TotalTime>
  <ScaleCrop>false</ScaleCrop>
  <LinksUpToDate>false</LinksUpToDate>
  <CharactersWithSpaces>677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Administrator</cp:lastModifiedBy>
  <dcterms:modified xsi:type="dcterms:W3CDTF">2026-08-27T02:43:12Z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eyJoZGlkIjoiZjM2YWFiYjFmMjk4MTUyYTkxNjEyMDA3ZjFiMTg5MWIiLCJ1c2VySWQiOiIyNzA1NDA4NDMifQ==</vt:lpwstr>
  </property>
  <property fmtid="{D5CDD505-2E9C-101B-9397-08002B2CF9AE}" pid="4" name="ICV">
    <vt:lpwstr>BAA36C70BE454F4AADC7366AD32F6A59_12</vt:lpwstr>
  </property>
</Properties>
</file>